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B1C7A" w:rsidRDefault="000E4593" w:rsidP="00E179E2">
      <w:pPr>
        <w:pStyle w:val="ConsPlusTitle"/>
        <w:tabs>
          <w:tab w:val="left" w:pos="6978"/>
        </w:tabs>
        <w:outlineLvl w:val="0"/>
        <w:rPr>
          <w:b w:val="0"/>
        </w:rPr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616075" w:rsidRDefault="00616075" w:rsidP="000E4593">
      <w:pPr>
        <w:pStyle w:val="ConsPlusTitle"/>
        <w:jc w:val="center"/>
        <w:outlineLvl w:val="0"/>
      </w:pPr>
    </w:p>
    <w:p w:rsidR="000E4593" w:rsidRDefault="000E4593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3A2AFF" w:rsidRDefault="003A2AFF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3E06B5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площади жилья по </w:t>
      </w:r>
      <w:r w:rsidR="00BD08BA">
        <w:t xml:space="preserve">Тимашевскому городскому поселению </w:t>
      </w:r>
    </w:p>
    <w:p w:rsidR="003E06B5" w:rsidRDefault="00BD08BA" w:rsidP="00BD08BA">
      <w:pPr>
        <w:pStyle w:val="ConsPlusTitle"/>
        <w:jc w:val="center"/>
        <w:outlineLvl w:val="0"/>
      </w:pPr>
      <w:r>
        <w:t>Тимашевского района</w:t>
      </w:r>
      <w:r w:rsidR="00362748">
        <w:t xml:space="preserve">, используемом для расчета размеров </w:t>
      </w:r>
    </w:p>
    <w:p w:rsidR="003E06B5" w:rsidRDefault="00362748" w:rsidP="00BD08BA">
      <w:pPr>
        <w:pStyle w:val="ConsPlusTitle"/>
        <w:jc w:val="center"/>
        <w:outlineLvl w:val="0"/>
      </w:pPr>
      <w:r>
        <w:t>социальных выплат, предоставляемых</w:t>
      </w:r>
      <w:r w:rsidR="00173C36">
        <w:t xml:space="preserve"> молодым семьям</w:t>
      </w:r>
      <w:r>
        <w:t xml:space="preserve">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в рамках </w:t>
      </w:r>
      <w:r w:rsidRPr="007710A0">
        <w:t xml:space="preserve">реализации </w:t>
      </w:r>
      <w:r w:rsidR="001B1971">
        <w:t>основного мероприятия</w:t>
      </w:r>
      <w:hyperlink r:id="rId6" w:history="1"/>
      <w:r w:rsidR="001B1971" w:rsidRPr="007710A0">
        <w:t xml:space="preserve"> </w:t>
      </w:r>
    </w:p>
    <w:p w:rsidR="003E06B5" w:rsidRDefault="001B1971" w:rsidP="00BD08BA">
      <w:pPr>
        <w:pStyle w:val="ConsPlusTitle"/>
        <w:jc w:val="center"/>
        <w:outlineLvl w:val="0"/>
      </w:pPr>
      <w:r>
        <w:t>«</w:t>
      </w:r>
      <w:r w:rsidRPr="007710A0">
        <w:t>Обеспечение жильем молодых семей</w:t>
      </w:r>
      <w:r>
        <w:t xml:space="preserve">» государственной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программы Российской Федерации «Обеспечение доступным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и комфортным жильем и коммунальными услугами граждан </w:t>
      </w:r>
    </w:p>
    <w:p w:rsidR="000E4593" w:rsidRDefault="001B1971" w:rsidP="00BD08BA">
      <w:pPr>
        <w:pStyle w:val="ConsPlusTitle"/>
        <w:jc w:val="center"/>
        <w:outlineLvl w:val="0"/>
      </w:pPr>
      <w:r>
        <w:t>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 w:rsidR="00BA3467">
        <w:t>второе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3B2C3D">
        <w:t>9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>
        <w:t>основного мероприятия</w:t>
      </w:r>
      <w:hyperlink r:id="rId7" w:history="1"/>
      <w:r w:rsidRPr="007710A0">
        <w:t xml:space="preserve"> </w:t>
      </w:r>
      <w:r>
        <w:t>«</w:t>
      </w:r>
      <w:r w:rsidRPr="007710A0">
        <w:t>Обеспечение жильем мол</w:t>
      </w:r>
      <w:r w:rsidRPr="007710A0">
        <w:t>о</w:t>
      </w:r>
      <w:r w:rsidRPr="007710A0">
        <w:t>дых семей</w:t>
      </w:r>
      <w:r>
        <w:t>» государственной программы Российской Федерации «Обеспечение доступным и комфортным жильем и коммунальными услугами граждан Ро</w:t>
      </w:r>
      <w:r>
        <w:t>с</w:t>
      </w:r>
      <w:r>
        <w:t xml:space="preserve">сийской Федерации», утвержденной постановлением Правительства </w:t>
      </w:r>
      <w:r w:rsidR="00B9449E">
        <w:t>Росси</w:t>
      </w:r>
      <w:r w:rsidR="00B9449E">
        <w:t>й</w:t>
      </w:r>
      <w:r w:rsidR="00B9449E">
        <w:t xml:space="preserve">ской Федерации </w:t>
      </w:r>
      <w:r>
        <w:t>от 30 де</w:t>
      </w:r>
      <w:r w:rsidR="00590023">
        <w:t xml:space="preserve">кабря 2017 г. </w:t>
      </w:r>
      <w:r>
        <w:t xml:space="preserve"> № 1710, постановления Правительства Российской Ф</w:t>
      </w:r>
      <w:r w:rsidR="00590023">
        <w:t>едерации от 17 декабря 2010 г.</w:t>
      </w:r>
      <w:r>
        <w:t xml:space="preserve"> № 1050 «О реализации отельных мероприятий государственной программы Российской Федерации «Обеспеч</w:t>
      </w:r>
      <w:r>
        <w:t>е</w:t>
      </w:r>
      <w:r>
        <w:t xml:space="preserve">ние доступным и комфортным жильем и коммунальными 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</w:t>
      </w:r>
      <w:r w:rsidR="00BD08BA">
        <w:t>в</w:t>
      </w:r>
      <w:r w:rsidR="00BD08BA">
        <w:t>ского городского поселения Тимашевского района на</w:t>
      </w:r>
      <w:r w:rsidR="003A2AFF">
        <w:t xml:space="preserve"> </w:t>
      </w:r>
      <w:r w:rsidR="00BD08BA">
        <w:t>2018 – 2020</w:t>
      </w:r>
      <w:r>
        <w:t xml:space="preserve"> годы», у</w:t>
      </w:r>
      <w:r>
        <w:t>т</w:t>
      </w:r>
      <w:r>
        <w:t xml:space="preserve">вержденной постановлением администрации </w:t>
      </w:r>
      <w:r w:rsidR="00BD08BA">
        <w:t>Тимашевского городского посел</w:t>
      </w:r>
      <w:r w:rsidR="00BD08BA">
        <w:t>е</w:t>
      </w:r>
      <w:r w:rsidR="00BD08BA">
        <w:t xml:space="preserve">ния Тимашевского района </w:t>
      </w:r>
      <w:r>
        <w:t xml:space="preserve">от </w:t>
      </w:r>
      <w:r w:rsidR="00590023">
        <w:t>8 августа 2017 г.</w:t>
      </w:r>
      <w:r w:rsidR="00BD08BA">
        <w:t xml:space="preserve"> № 693</w:t>
      </w:r>
      <w:r w:rsidR="003E06B5">
        <w:t xml:space="preserve">  (с изм</w:t>
      </w:r>
      <w:r w:rsidR="00513CBB">
        <w:t xml:space="preserve">енениями от </w:t>
      </w:r>
      <w:r w:rsidR="00AD06DA">
        <w:t xml:space="preserve">            </w:t>
      </w:r>
      <w:r w:rsidR="00B9449E">
        <w:t xml:space="preserve">         </w:t>
      </w:r>
      <w:r w:rsidR="00AD06DA">
        <w:t xml:space="preserve">7 мая 2018 г. №186, от 15 мая 2018 г. № 196, </w:t>
      </w:r>
      <w:r w:rsidR="00211ABF">
        <w:t xml:space="preserve"> от </w:t>
      </w:r>
      <w:r w:rsidR="00AD06DA">
        <w:t xml:space="preserve">18 октября 2018 г. № 514, </w:t>
      </w:r>
      <w:r w:rsidR="00211ABF">
        <w:t xml:space="preserve">от           </w:t>
      </w:r>
      <w:r w:rsidR="00AD06DA">
        <w:t xml:space="preserve">30 ноября 2018 г. № 614, </w:t>
      </w:r>
      <w:r w:rsidR="00211ABF">
        <w:t xml:space="preserve">от </w:t>
      </w:r>
      <w:r w:rsidR="00AD06DA">
        <w:t xml:space="preserve">14 марта 2019 г. № 190, </w:t>
      </w:r>
      <w:r w:rsidR="00211ABF">
        <w:t xml:space="preserve">от </w:t>
      </w:r>
      <w:r w:rsidR="00AD06DA">
        <w:t>4 июля 2019 г. № 497</w:t>
      </w:r>
      <w:r w:rsidR="00BD08BA">
        <w:t>)</w:t>
      </w:r>
      <w:r>
        <w:t xml:space="preserve">, </w:t>
      </w:r>
      <w:r w:rsidR="00786144">
        <w:t>согласно порядку  расчета норматива стоимости одного квадратного метра о</w:t>
      </w:r>
      <w:r w:rsidR="00786144">
        <w:t>б</w:t>
      </w:r>
      <w:r w:rsidR="00786144">
        <w:t>щей площади жилья по Тимашевскому городскому поселению Тимашевского района, используемого для расчета размеров социальных выплат, предоста</w:t>
      </w:r>
      <w:r w:rsidR="00786144">
        <w:t>в</w:t>
      </w:r>
      <w:r w:rsidR="00786144">
        <w:t>ляемых молодым семьям в рамках реализации основного мероприятия «Обе</w:t>
      </w:r>
      <w:r w:rsidR="00786144">
        <w:t>с</w:t>
      </w:r>
      <w:r w:rsidR="00786144">
        <w:t xml:space="preserve">печение жильем молодых семей» государственной </w:t>
      </w:r>
      <w:r w:rsidR="00232B9B">
        <w:t>программы Российской Ф</w:t>
      </w:r>
      <w:r w:rsidR="00232B9B">
        <w:t>е</w:t>
      </w:r>
      <w:r w:rsidR="00232B9B">
        <w:t>дерации «Обеспеч</w:t>
      </w:r>
      <w:r w:rsidR="00232B9B">
        <w:t>е</w:t>
      </w:r>
      <w:r w:rsidR="00232B9B">
        <w:t xml:space="preserve">ние доступным и комфортным жильем и коммунальными </w:t>
      </w:r>
      <w:r w:rsidR="00232B9B">
        <w:lastRenderedPageBreak/>
        <w:t>услугами граждан Российской Федерации</w:t>
      </w:r>
      <w:r w:rsidR="00163FDC">
        <w:t>,</w:t>
      </w:r>
      <w:r w:rsidR="00762827">
        <w:t xml:space="preserve"> утвержденному</w:t>
      </w:r>
      <w:r w:rsidR="00232B9B">
        <w:t xml:space="preserve"> постановлением а</w:t>
      </w:r>
      <w:r w:rsidR="00232B9B">
        <w:t>д</w:t>
      </w:r>
      <w:r w:rsidR="00232B9B">
        <w:t>министрации Т</w:t>
      </w:r>
      <w:r w:rsidR="00232B9B">
        <w:t>и</w:t>
      </w:r>
      <w:r w:rsidR="00232B9B">
        <w:t xml:space="preserve">машевского городского поселения Тимашевского района от </w:t>
      </w:r>
      <w:r w:rsidR="00163FDC">
        <w:t xml:space="preserve"> </w:t>
      </w:r>
      <w:r w:rsidR="00211ABF">
        <w:t xml:space="preserve"> </w:t>
      </w:r>
      <w:r w:rsidR="003A2AFF">
        <w:t xml:space="preserve">12 сентября </w:t>
      </w:r>
      <w:r w:rsidR="00AD06DA">
        <w:t xml:space="preserve"> </w:t>
      </w:r>
      <w:r w:rsidR="003A2AFF">
        <w:t>2018 г. № 413</w:t>
      </w:r>
      <w:r w:rsidR="00163FDC">
        <w:t>,</w:t>
      </w:r>
      <w:r w:rsidR="003A2AFF">
        <w:t xml:space="preserve">  </w:t>
      </w:r>
      <w:r w:rsidRPr="007710A0">
        <w:t>п</w:t>
      </w:r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0E4593" w:rsidRDefault="007F0C65" w:rsidP="003A2AFF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</w:t>
      </w:r>
      <w:r w:rsidR="003A2AFF">
        <w:t xml:space="preserve"> 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</w:t>
      </w:r>
      <w:r w:rsidR="00362748">
        <w:t>о</w:t>
      </w:r>
      <w:r w:rsidR="00362748">
        <w:t xml:space="preserve">щади жилья по </w:t>
      </w:r>
      <w:r w:rsidR="00BD08BA">
        <w:t>Тимашевскому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</w:t>
      </w:r>
      <w:r w:rsidR="00362748">
        <w:t>о</w:t>
      </w:r>
      <w:r w:rsidR="00362748">
        <w:t xml:space="preserve">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8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BA3467">
        <w:t xml:space="preserve">второе </w:t>
      </w:r>
      <w:r w:rsidR="00446156">
        <w:t>полугодие 201</w:t>
      </w:r>
      <w:r w:rsidR="003E06B5">
        <w:t>9</w:t>
      </w:r>
      <w:r w:rsidR="00446156">
        <w:t xml:space="preserve"> года</w:t>
      </w:r>
      <w:r w:rsidR="003A2AFF">
        <w:t xml:space="preserve"> в размере</w:t>
      </w:r>
      <w:r w:rsidR="003A2AFF" w:rsidRPr="00DA2AB0">
        <w:t xml:space="preserve"> </w:t>
      </w:r>
      <w:r w:rsidR="003A2AFF" w:rsidRPr="00B82C5C">
        <w:t xml:space="preserve"> </w:t>
      </w:r>
      <w:r w:rsidR="003A2AFF">
        <w:t xml:space="preserve">    </w:t>
      </w:r>
      <w:r w:rsidR="00BF27E4">
        <w:t>34 960</w:t>
      </w:r>
      <w:r w:rsidR="00BF27E4" w:rsidRPr="001C0F74">
        <w:t xml:space="preserve"> (</w:t>
      </w:r>
      <w:r w:rsidR="00BF27E4" w:rsidRPr="00FF74E6">
        <w:t>т</w:t>
      </w:r>
      <w:r w:rsidR="00BF27E4" w:rsidRPr="00FF74E6">
        <w:rPr>
          <w:color w:val="000000"/>
          <w:shd w:val="clear" w:color="auto" w:fill="FFFFFF"/>
        </w:rPr>
        <w:t>ридцати четырёх тысяч девятисот шестидесяти</w:t>
      </w:r>
      <w:r w:rsidR="00BF27E4" w:rsidRPr="001C0F74">
        <w:t>)</w:t>
      </w:r>
      <w:r w:rsidR="00BF27E4">
        <w:t xml:space="preserve"> </w:t>
      </w:r>
      <w:r w:rsidR="00BF27E4" w:rsidRPr="004850A6">
        <w:t>руб</w:t>
      </w:r>
      <w:r w:rsidR="00BF27E4">
        <w:t>лей</w:t>
      </w:r>
      <w:r w:rsidR="000E4593" w:rsidRPr="007710A0">
        <w:t>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>. Организационному отделу администрации Тимашевского городского посел</w:t>
      </w:r>
      <w:r w:rsidR="003E06B5">
        <w:t>ения Тима</w:t>
      </w:r>
      <w:r w:rsidR="002D1B5C">
        <w:t>шевского района (Сысоеву В.Г.</w:t>
      </w:r>
      <w:r w:rsidR="00BD08BA">
        <w:t xml:space="preserve">) </w:t>
      </w:r>
      <w:r w:rsidR="00463040">
        <w:t>официально</w:t>
      </w:r>
      <w:r w:rsidR="00762827">
        <w:t xml:space="preserve"> </w:t>
      </w:r>
      <w:r w:rsidR="00CE2D6E">
        <w:t>обнародовать</w:t>
      </w:r>
      <w:r w:rsidR="00BD08BA">
        <w:t xml:space="preserve"> н</w:t>
      </w:r>
      <w:r w:rsidR="00BD08BA">
        <w:t>а</w:t>
      </w:r>
      <w:r w:rsidR="00BD08BA">
        <w:t xml:space="preserve">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648CD" w:rsidRPr="008C0101" w:rsidRDefault="002648CD" w:rsidP="002648CD">
      <w:pPr>
        <w:jc w:val="both"/>
      </w:pPr>
      <w:r>
        <w:t xml:space="preserve">         </w:t>
      </w:r>
      <w:r w:rsidR="000D6710"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>Контроль за выполнением настоящего постановления возложить на з</w:t>
      </w:r>
      <w:r w:rsidR="00BD08BA" w:rsidRPr="00653913">
        <w:t>а</w:t>
      </w:r>
      <w:r w:rsidR="00BD08BA" w:rsidRPr="00653913">
        <w:t xml:space="preserve">местителя главы Тимашевского городского поселения Тимашевского района </w:t>
      </w:r>
      <w:r>
        <w:t>Туринцеву</w:t>
      </w:r>
      <w:r w:rsidRPr="000667B6">
        <w:t xml:space="preserve"> </w:t>
      </w:r>
      <w:r>
        <w:t>Е.В.</w:t>
      </w:r>
    </w:p>
    <w:p w:rsidR="00BD08BA" w:rsidRDefault="002648CD" w:rsidP="002648C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D6710"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 xml:space="preserve">ает в силу со дня его </w:t>
      </w:r>
      <w:r w:rsidR="0076282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</w:t>
      </w:r>
      <w:r w:rsidR="00BA3467">
        <w:rPr>
          <w:rFonts w:ascii="Times New Roman" w:eastAsia="Times New Roman" w:hAnsi="Times New Roman" w:cs="Times New Roman"/>
          <w:sz w:val="28"/>
          <w:szCs w:val="28"/>
        </w:rPr>
        <w:t>шения, возникшие с 1 июля</w:t>
      </w:r>
      <w:r w:rsidR="00E405DF">
        <w:rPr>
          <w:rFonts w:ascii="Times New Roman" w:eastAsia="Times New Roman" w:hAnsi="Times New Roman" w:cs="Times New Roman"/>
          <w:sz w:val="28"/>
          <w:szCs w:val="28"/>
        </w:rPr>
        <w:t xml:space="preserve"> 2019</w:t>
      </w:r>
      <w:r w:rsidR="003A2AF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 </w:t>
      </w:r>
    </w:p>
    <w:p w:rsidR="00463040" w:rsidRDefault="00463040" w:rsidP="00CB22E3">
      <w:pPr>
        <w:autoSpaceDE w:val="0"/>
        <w:autoSpaceDN w:val="0"/>
        <w:adjustRightInd w:val="0"/>
        <w:jc w:val="both"/>
        <w:outlineLvl w:val="0"/>
      </w:pPr>
    </w:p>
    <w:p w:rsidR="002648CD" w:rsidRDefault="00762827" w:rsidP="002648CD">
      <w:pPr>
        <w:jc w:val="both"/>
      </w:pPr>
      <w:r>
        <w:t>Глава</w:t>
      </w:r>
      <w:r w:rsidR="002648CD">
        <w:t xml:space="preserve"> Тимашевского городского </w:t>
      </w:r>
    </w:p>
    <w:p w:rsidR="002648CD" w:rsidRPr="00E33A96" w:rsidRDefault="002648CD" w:rsidP="002648CD">
      <w:pPr>
        <w:jc w:val="both"/>
      </w:pPr>
      <w:r>
        <w:t xml:space="preserve">поселения Тимашевского района                                                      </w:t>
      </w:r>
      <w:r w:rsidR="003A2AFF">
        <w:t xml:space="preserve"> </w:t>
      </w:r>
      <w:r w:rsidR="00762827">
        <w:t xml:space="preserve">    </w:t>
      </w:r>
      <w:r>
        <w:t xml:space="preserve">  </w:t>
      </w:r>
      <w:r w:rsidR="00762827">
        <w:t>Н.Н. Панин</w:t>
      </w:r>
    </w:p>
    <w:p w:rsidR="00CB22E3" w:rsidRPr="007710A0" w:rsidRDefault="00CB22E3" w:rsidP="00CE2D6E">
      <w:pPr>
        <w:autoSpaceDE w:val="0"/>
        <w:autoSpaceDN w:val="0"/>
        <w:adjustRightInd w:val="0"/>
        <w:jc w:val="both"/>
        <w:outlineLvl w:val="0"/>
      </w:pP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9"/>
      <w:headerReference w:type="default" r:id="rId10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C6A" w:rsidRDefault="00982C6A">
      <w:r>
        <w:separator/>
      </w:r>
    </w:p>
  </w:endnote>
  <w:endnote w:type="continuationSeparator" w:id="1">
    <w:p w:rsidR="00982C6A" w:rsidRDefault="00982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C6A" w:rsidRDefault="00982C6A">
      <w:r>
        <w:separator/>
      </w:r>
    </w:p>
  </w:footnote>
  <w:footnote w:type="continuationSeparator" w:id="1">
    <w:p w:rsidR="00982C6A" w:rsidRDefault="00982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191980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191980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11ABF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9"/>
  <w:autoHyphenation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145C"/>
    <w:rsid w:val="00023FFE"/>
    <w:rsid w:val="0003610C"/>
    <w:rsid w:val="00037CD5"/>
    <w:rsid w:val="00045FCE"/>
    <w:rsid w:val="00050EB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4FFF"/>
    <w:rsid w:val="000D6710"/>
    <w:rsid w:val="000E4593"/>
    <w:rsid w:val="000F426E"/>
    <w:rsid w:val="001017CE"/>
    <w:rsid w:val="001031D5"/>
    <w:rsid w:val="00142409"/>
    <w:rsid w:val="0016271F"/>
    <w:rsid w:val="00163FDC"/>
    <w:rsid w:val="00173C36"/>
    <w:rsid w:val="00191980"/>
    <w:rsid w:val="001A1FF6"/>
    <w:rsid w:val="001A49EF"/>
    <w:rsid w:val="001B1971"/>
    <w:rsid w:val="001B1A84"/>
    <w:rsid w:val="001E4DCC"/>
    <w:rsid w:val="00211ABF"/>
    <w:rsid w:val="00213806"/>
    <w:rsid w:val="00232B9B"/>
    <w:rsid w:val="0024123E"/>
    <w:rsid w:val="002648CD"/>
    <w:rsid w:val="00274019"/>
    <w:rsid w:val="00296B9F"/>
    <w:rsid w:val="002B6C2D"/>
    <w:rsid w:val="002C5628"/>
    <w:rsid w:val="002C6609"/>
    <w:rsid w:val="002D1B5C"/>
    <w:rsid w:val="002D36EB"/>
    <w:rsid w:val="002E77D5"/>
    <w:rsid w:val="002F005C"/>
    <w:rsid w:val="002F21AA"/>
    <w:rsid w:val="003077F3"/>
    <w:rsid w:val="00312964"/>
    <w:rsid w:val="00312DBB"/>
    <w:rsid w:val="00333961"/>
    <w:rsid w:val="00362748"/>
    <w:rsid w:val="00367FC8"/>
    <w:rsid w:val="003729F7"/>
    <w:rsid w:val="003A1A11"/>
    <w:rsid w:val="003A2AFF"/>
    <w:rsid w:val="003A73AD"/>
    <w:rsid w:val="003B2C3D"/>
    <w:rsid w:val="003B32AA"/>
    <w:rsid w:val="003D6492"/>
    <w:rsid w:val="003E06B5"/>
    <w:rsid w:val="003E7EB8"/>
    <w:rsid w:val="00406455"/>
    <w:rsid w:val="004065CB"/>
    <w:rsid w:val="00410559"/>
    <w:rsid w:val="00413E31"/>
    <w:rsid w:val="00431E6F"/>
    <w:rsid w:val="004456ED"/>
    <w:rsid w:val="00445E0A"/>
    <w:rsid w:val="00446156"/>
    <w:rsid w:val="004564FA"/>
    <w:rsid w:val="00463040"/>
    <w:rsid w:val="004842A6"/>
    <w:rsid w:val="004958EC"/>
    <w:rsid w:val="004B2430"/>
    <w:rsid w:val="004B2BD5"/>
    <w:rsid w:val="004B533B"/>
    <w:rsid w:val="004C0773"/>
    <w:rsid w:val="004C20BA"/>
    <w:rsid w:val="004C5B69"/>
    <w:rsid w:val="004D5082"/>
    <w:rsid w:val="004E0AA7"/>
    <w:rsid w:val="004E37DC"/>
    <w:rsid w:val="00512CF1"/>
    <w:rsid w:val="00513CBB"/>
    <w:rsid w:val="00522979"/>
    <w:rsid w:val="00551383"/>
    <w:rsid w:val="00564FCF"/>
    <w:rsid w:val="00567968"/>
    <w:rsid w:val="00576A80"/>
    <w:rsid w:val="0058371A"/>
    <w:rsid w:val="00586322"/>
    <w:rsid w:val="00590023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5F2A15"/>
    <w:rsid w:val="00603C87"/>
    <w:rsid w:val="00613BCF"/>
    <w:rsid w:val="00616075"/>
    <w:rsid w:val="00616713"/>
    <w:rsid w:val="006339D5"/>
    <w:rsid w:val="006631DC"/>
    <w:rsid w:val="00680741"/>
    <w:rsid w:val="00695332"/>
    <w:rsid w:val="006A1083"/>
    <w:rsid w:val="006A1532"/>
    <w:rsid w:val="006A30FA"/>
    <w:rsid w:val="006C09C2"/>
    <w:rsid w:val="006E06EF"/>
    <w:rsid w:val="00706B94"/>
    <w:rsid w:val="00741731"/>
    <w:rsid w:val="00762827"/>
    <w:rsid w:val="00763739"/>
    <w:rsid w:val="00767838"/>
    <w:rsid w:val="007710A0"/>
    <w:rsid w:val="00776632"/>
    <w:rsid w:val="007773B5"/>
    <w:rsid w:val="00782650"/>
    <w:rsid w:val="00786144"/>
    <w:rsid w:val="007963E1"/>
    <w:rsid w:val="007B1C7A"/>
    <w:rsid w:val="007C7CFE"/>
    <w:rsid w:val="007F0C65"/>
    <w:rsid w:val="00804BF7"/>
    <w:rsid w:val="008262EC"/>
    <w:rsid w:val="0084385C"/>
    <w:rsid w:val="00877432"/>
    <w:rsid w:val="008849AB"/>
    <w:rsid w:val="0089456C"/>
    <w:rsid w:val="008B24D2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34295"/>
    <w:rsid w:val="00966FCF"/>
    <w:rsid w:val="00970171"/>
    <w:rsid w:val="00970DC9"/>
    <w:rsid w:val="00975242"/>
    <w:rsid w:val="00982C6A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D06DA"/>
    <w:rsid w:val="00AE196D"/>
    <w:rsid w:val="00AE60FD"/>
    <w:rsid w:val="00B02C7D"/>
    <w:rsid w:val="00B041B8"/>
    <w:rsid w:val="00B076D5"/>
    <w:rsid w:val="00B37F78"/>
    <w:rsid w:val="00B43FCB"/>
    <w:rsid w:val="00B524ED"/>
    <w:rsid w:val="00B54809"/>
    <w:rsid w:val="00B56702"/>
    <w:rsid w:val="00B56CE3"/>
    <w:rsid w:val="00B62763"/>
    <w:rsid w:val="00B82B77"/>
    <w:rsid w:val="00B9449E"/>
    <w:rsid w:val="00B95FFC"/>
    <w:rsid w:val="00BA3467"/>
    <w:rsid w:val="00BA4D61"/>
    <w:rsid w:val="00BD08BA"/>
    <w:rsid w:val="00BD1D7A"/>
    <w:rsid w:val="00BD7FF5"/>
    <w:rsid w:val="00BE35F2"/>
    <w:rsid w:val="00BE4B66"/>
    <w:rsid w:val="00BF27E4"/>
    <w:rsid w:val="00C019F7"/>
    <w:rsid w:val="00C17A2D"/>
    <w:rsid w:val="00C32811"/>
    <w:rsid w:val="00C35CAE"/>
    <w:rsid w:val="00C47D33"/>
    <w:rsid w:val="00C725F5"/>
    <w:rsid w:val="00C72601"/>
    <w:rsid w:val="00CA4500"/>
    <w:rsid w:val="00CB22E3"/>
    <w:rsid w:val="00CC6F18"/>
    <w:rsid w:val="00CD2225"/>
    <w:rsid w:val="00CE2835"/>
    <w:rsid w:val="00CE2D6E"/>
    <w:rsid w:val="00CF237C"/>
    <w:rsid w:val="00CF7FEC"/>
    <w:rsid w:val="00D169AC"/>
    <w:rsid w:val="00D21117"/>
    <w:rsid w:val="00D25D8F"/>
    <w:rsid w:val="00D30541"/>
    <w:rsid w:val="00D65978"/>
    <w:rsid w:val="00D71699"/>
    <w:rsid w:val="00D726D7"/>
    <w:rsid w:val="00DA73CE"/>
    <w:rsid w:val="00DC65FE"/>
    <w:rsid w:val="00DC6BF5"/>
    <w:rsid w:val="00DE5B6B"/>
    <w:rsid w:val="00DE7144"/>
    <w:rsid w:val="00E04F95"/>
    <w:rsid w:val="00E1377D"/>
    <w:rsid w:val="00E150DB"/>
    <w:rsid w:val="00E16F73"/>
    <w:rsid w:val="00E179E2"/>
    <w:rsid w:val="00E405DF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CCE01B37DFDA4FEDC00FB990310136B487B5750BF10350EC817D0B74FA5E1EBBCF42A7951C41De722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3879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22</cp:revision>
  <cp:lastPrinted>2019-08-19T08:11:00Z</cp:lastPrinted>
  <dcterms:created xsi:type="dcterms:W3CDTF">2018-05-16T11:48:00Z</dcterms:created>
  <dcterms:modified xsi:type="dcterms:W3CDTF">2019-08-19T08:15:00Z</dcterms:modified>
</cp:coreProperties>
</file>